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2B" w:rsidRPr="00775F2A" w:rsidRDefault="00E4001E" w:rsidP="00BF6E74">
      <w:pPr>
        <w:spacing w:after="360"/>
        <w:ind w:right="-85"/>
        <w:jc w:val="center"/>
        <w:rPr>
          <w:b/>
          <w:sz w:val="36"/>
          <w:szCs w:val="42"/>
        </w:rPr>
      </w:pPr>
      <w:r w:rsidRPr="00E4001E">
        <w:rPr>
          <w:b/>
          <w:sz w:val="36"/>
          <w:szCs w:val="42"/>
        </w:rPr>
        <w:t>Насос</w:t>
      </w:r>
      <w:r w:rsidRPr="00D849E6">
        <w:rPr>
          <w:b/>
          <w:sz w:val="36"/>
          <w:szCs w:val="42"/>
        </w:rPr>
        <w:t xml:space="preserve"> </w:t>
      </w:r>
      <w:r w:rsidRPr="00E4001E">
        <w:rPr>
          <w:b/>
          <w:sz w:val="36"/>
          <w:szCs w:val="42"/>
          <w:lang w:val="en-US"/>
        </w:rPr>
        <w:t>Purity</w:t>
      </w:r>
      <w:r w:rsidRPr="00E4001E">
        <w:rPr>
          <w:b/>
          <w:sz w:val="36"/>
          <w:szCs w:val="42"/>
        </w:rPr>
        <w:t xml:space="preserve"> </w:t>
      </w:r>
      <w:r w:rsidR="00CF63EF" w:rsidRPr="00CF63EF">
        <w:rPr>
          <w:b/>
          <w:sz w:val="40"/>
          <w:szCs w:val="42"/>
          <w:lang w:val="en-US"/>
        </w:rPr>
        <w:t>PT</w:t>
      </w:r>
      <w:r w:rsidR="00CF63EF" w:rsidRPr="00775F2A">
        <w:rPr>
          <w:b/>
          <w:sz w:val="40"/>
          <w:szCs w:val="42"/>
        </w:rPr>
        <w:t xml:space="preserve"> 50 - </w:t>
      </w:r>
      <w:r w:rsidR="00956D39" w:rsidRPr="00956D39">
        <w:rPr>
          <w:b/>
          <w:sz w:val="40"/>
          <w:szCs w:val="42"/>
        </w:rPr>
        <w:t>460/55</w:t>
      </w:r>
    </w:p>
    <w:p w:rsidR="00BF6E74" w:rsidRPr="00D849E6" w:rsidRDefault="00FD6E6E" w:rsidP="00E2666F">
      <w:pPr>
        <w:pStyle w:val="ab"/>
        <w:spacing w:before="240" w:after="480"/>
        <w:ind w:left="0"/>
        <w:contextualSpacing w:val="0"/>
        <w:jc w:val="center"/>
        <w:rPr>
          <w:b/>
          <w:sz w:val="36"/>
        </w:rPr>
      </w:pPr>
      <w:r>
        <w:rPr>
          <w:b/>
          <w:noProof/>
          <w:sz w:val="36"/>
          <w:lang w:eastAsia="ru-RU"/>
        </w:rPr>
        <w:t xml:space="preserve">   </w:t>
      </w:r>
      <w:r w:rsidR="00716065">
        <w:rPr>
          <w:b/>
          <w:noProof/>
          <w:sz w:val="36"/>
          <w:lang w:eastAsia="ru-RU"/>
        </w:rPr>
        <mc:AlternateContent>
          <mc:Choice Requires="wpg">
            <w:drawing>
              <wp:inline distT="0" distB="0" distL="0" distR="0" wp14:anchorId="2F21C371" wp14:editId="3D539733">
                <wp:extent cx="2360294" cy="2223135"/>
                <wp:effectExtent l="0" t="0" r="2540" b="5715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0294" cy="2223135"/>
                          <a:chOff x="804895" y="319560"/>
                          <a:chExt cx="2360294" cy="2223136"/>
                        </a:xfrm>
                      </wpg:grpSpPr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31" r="10"/>
                          <a:stretch/>
                        </pic:blipFill>
                        <pic:spPr bwMode="auto">
                          <a:xfrm>
                            <a:off x="804895" y="319560"/>
                            <a:ext cx="2360294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5693" y="1598422"/>
                            <a:ext cx="928378" cy="944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B966EC4" id="Группа 7" o:spid="_x0000_s1026" style="width:185.85pt;height:175.05pt;mso-position-horizontal-relative:char;mso-position-vertical-relative:line" coordorigin="8048,3195" coordsize="23602,22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27" type="#_x0000_t75" style="position:absolute;left:8048;top:3195;width:23603;height:10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">
                  <v:imagedata r:id="rId15" o:title="" croptop="9523f" cropright="7f"/>
                  <v:path arrowok="t"/>
                </v:shape>
                <v:shape id="Рисунок 4" o:spid="_x0000_s1028" type="#_x0000_t75" style="position:absolute;left:8956;top:15984;width:9284;height:9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">
                  <v:imagedata r:id="rId16" o:title=""/>
                  <v:path arrowok="t"/>
                </v:shape>
                <w10:anchorlock/>
              </v:group>
            </w:pict>
          </mc:Fallback>
        </mc:AlternateContent>
      </w:r>
      <w:r>
        <w:rPr>
          <w:b/>
          <w:noProof/>
          <w:sz w:val="36"/>
          <w:lang w:eastAsia="ru-RU"/>
        </w:rPr>
        <w:t xml:space="preserve">             </w:t>
      </w:r>
      <w:r>
        <w:rPr>
          <w:noProof/>
          <w:lang w:eastAsia="ru-RU"/>
        </w:rPr>
        <w:drawing>
          <wp:inline distT="0" distB="0" distL="0" distR="0" wp14:anchorId="27EDE308" wp14:editId="6C2B671F">
            <wp:extent cx="1762963" cy="2190744"/>
            <wp:effectExtent l="0" t="0" r="889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5260" t="3376" r="4886" b="3415"/>
                    <a:stretch/>
                  </pic:blipFill>
                  <pic:spPr bwMode="auto">
                    <a:xfrm>
                      <a:off x="0" y="0"/>
                      <a:ext cx="1778417" cy="2209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21D4" w:rsidRPr="00A321D4" w:rsidRDefault="004F62F3" w:rsidP="00FC162A">
      <w:pPr>
        <w:spacing w:after="120" w:line="240" w:lineRule="auto"/>
        <w:ind w:right="-85"/>
        <w:jc w:val="center"/>
        <w:rPr>
          <w:b/>
          <w:sz w:val="36"/>
        </w:rPr>
      </w:pPr>
      <w:r w:rsidRPr="00B93ECD">
        <w:rPr>
          <w:b/>
          <w:spacing w:val="-6"/>
          <w:sz w:val="36"/>
          <w:szCs w:val="34"/>
        </w:rPr>
        <w:t>Технические характеристики и эксплуатационные ограничения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A321D4" w:rsidRPr="00A321D4" w:rsidTr="00375FFE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A321D4" w:rsidRPr="00A321D4" w:rsidRDefault="00A321D4" w:rsidP="00A321D4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A321D4">
              <w:rPr>
                <w:rFonts w:eastAsia="ArialMT"/>
                <w:b/>
              </w:rPr>
              <w:t>Модель</w:t>
            </w:r>
            <w:r w:rsidRPr="00A321D4">
              <w:rPr>
                <w:rFonts w:eastAsia="ArialMT"/>
                <w:b/>
                <w:lang w:val="en-US"/>
              </w:rPr>
              <w:t xml:space="preserve"> </w:t>
            </w:r>
            <w:r w:rsidRPr="00A321D4">
              <w:rPr>
                <w:rFonts w:eastAsia="ArialMT"/>
                <w:b/>
              </w:rPr>
              <w:t>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A321D4" w:rsidRPr="00A321D4" w:rsidRDefault="00CF63EF" w:rsidP="00A321D4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 w:rsidRPr="00CF63EF">
              <w:rPr>
                <w:rFonts w:eastAsia="ArialMT"/>
                <w:b/>
              </w:rPr>
              <w:t xml:space="preserve">PT 50 - </w:t>
            </w:r>
            <w:r w:rsidR="00956D39" w:rsidRPr="00956D39">
              <w:rPr>
                <w:rFonts w:eastAsia="ArialMT"/>
                <w:b/>
              </w:rPr>
              <w:t>460/55</w:t>
            </w:r>
          </w:p>
        </w:tc>
      </w:tr>
      <w:tr w:rsidR="00A321D4" w:rsidRPr="00A321D4" w:rsidTr="00375FFE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Подача, </w:t>
            </w:r>
            <w:r w:rsidRPr="00A321D4">
              <w:rPr>
                <w:rFonts w:eastAsia="MS Mincho"/>
                <w:color w:val="262626"/>
                <w:lang w:eastAsia="ja-JP"/>
              </w:rPr>
              <w:t>м</w:t>
            </w:r>
            <w:r w:rsidRPr="00A321D4">
              <w:rPr>
                <w:rFonts w:eastAsia="MS Mincho"/>
                <w:color w:val="262626"/>
                <w:vertAlign w:val="superscript"/>
                <w:lang w:eastAsia="ja-JP"/>
              </w:rPr>
              <w:t>3</w:t>
            </w:r>
            <w:r w:rsidRPr="00A321D4">
              <w:rPr>
                <w:rFonts w:eastAsia="MS Mincho"/>
                <w:color w:val="262626"/>
                <w:lang w:eastAsia="ja-JP"/>
              </w:rPr>
              <w:t>/ч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806B2B" w:rsidP="00806B2B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rFonts w:eastAsia="MS Mincho"/>
                <w:color w:val="262626"/>
                <w:lang w:eastAsia="ja-JP"/>
              </w:rPr>
              <w:t>18</w:t>
            </w:r>
            <w:r w:rsidR="00A321D4" w:rsidRPr="00A321D4">
              <w:rPr>
                <w:rFonts w:eastAsia="MS Mincho"/>
                <w:color w:val="262626"/>
                <w:lang w:eastAsia="ja-JP"/>
              </w:rPr>
              <w:t xml:space="preserve"> – </w:t>
            </w:r>
            <w:r>
              <w:rPr>
                <w:rFonts w:eastAsia="MS Mincho"/>
                <w:color w:val="262626"/>
                <w:lang w:eastAsia="ja-JP"/>
              </w:rPr>
              <w:t>42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Напор, м.в.с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956D39" w:rsidP="00956D39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43.</w:t>
            </w:r>
            <w:r>
              <w:rPr>
                <w:color w:val="262626"/>
                <w:lang w:val="en-US"/>
              </w:rPr>
              <w:t>8</w:t>
            </w:r>
            <w:r w:rsidR="00FC162A">
              <w:rPr>
                <w:color w:val="262626"/>
              </w:rPr>
              <w:t xml:space="preserve"> </w:t>
            </w:r>
            <w:r w:rsidR="00A321D4" w:rsidRPr="00A321D4">
              <w:rPr>
                <w:color w:val="262626"/>
              </w:rPr>
              <w:t>–</w:t>
            </w:r>
            <w:r w:rsidR="00FC162A">
              <w:rPr>
                <w:color w:val="262626"/>
              </w:rPr>
              <w:t xml:space="preserve"> </w:t>
            </w:r>
            <w:r>
              <w:rPr>
                <w:color w:val="262626"/>
                <w:lang w:val="en-US"/>
              </w:rPr>
              <w:t>30</w:t>
            </w:r>
            <w:r w:rsidR="00A321D4" w:rsidRPr="00A321D4">
              <w:rPr>
                <w:color w:val="262626"/>
              </w:rPr>
              <w:t xml:space="preserve"> 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Мощность двигателя, кВт </w:t>
            </w:r>
            <w:r w:rsidRPr="00A321D4">
              <w:rPr>
                <w:rFonts w:eastAsia="ArialMT"/>
              </w:rPr>
              <w:t>(2900 об/мин, 50Гц)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956D39" w:rsidRDefault="00956D39" w:rsidP="00055F0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5.5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Входной – Выходной фланец, DN мм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FC162A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 xml:space="preserve"> </w:t>
            </w:r>
            <w:r w:rsidR="00151D85">
              <w:rPr>
                <w:color w:val="262626"/>
              </w:rPr>
              <w:t>50 х 50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Напряжение, В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01E0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01E0">
              <w:rPr>
                <w:color w:val="262626"/>
              </w:rPr>
              <w:t>400</w:t>
            </w:r>
            <w:r w:rsidR="003F0DD0">
              <w:rPr>
                <w:color w:val="262626"/>
              </w:rPr>
              <w:t>/690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Диапазон допустимой температуры перекачиваемой  жидкости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-10°C …+</w:t>
            </w:r>
            <w:r w:rsidRPr="00A321D4">
              <w:rPr>
                <w:color w:val="262626"/>
                <w:lang w:val="en-US"/>
              </w:rPr>
              <w:t>12</w:t>
            </w:r>
            <w:r w:rsidRPr="00A321D4">
              <w:rPr>
                <w:color w:val="262626"/>
              </w:rPr>
              <w:t>0°C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Диапазон допустимой температуры окружающей среды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DB31A2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0°С … +50°С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Класс энергосбережения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IE3</w:t>
            </w:r>
          </w:p>
        </w:tc>
      </w:tr>
      <w:tr w:rsidR="00FC162A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FC162A" w:rsidRPr="00A321D4" w:rsidRDefault="00FC162A" w:rsidP="00A321D4">
            <w:pPr>
              <w:spacing w:before="80" w:after="80" w:line="240" w:lineRule="auto"/>
              <w:rPr>
                <w:color w:val="262626"/>
              </w:rPr>
            </w:pPr>
            <w:r>
              <w:rPr>
                <w:color w:val="262626"/>
              </w:rPr>
              <w:t>Максимальное рабочее давление , бар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FC162A" w:rsidRPr="00A321D4" w:rsidRDefault="00FC162A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16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Степень защиты, </w:t>
            </w:r>
            <w:r w:rsidRPr="00A321D4">
              <w:rPr>
                <w:color w:val="262626"/>
                <w:lang w:val="en-US"/>
              </w:rPr>
              <w:t>IP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55</w:t>
            </w:r>
          </w:p>
        </w:tc>
      </w:tr>
      <w:tr w:rsidR="00A321D4" w:rsidRPr="00A321D4" w:rsidTr="00375FFE">
        <w:trPr>
          <w:trHeight w:val="284"/>
        </w:trPr>
        <w:tc>
          <w:tcPr>
            <w:tcW w:w="9845" w:type="dxa"/>
            <w:gridSpan w:val="2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both"/>
              <w:rPr>
                <w:color w:val="262626"/>
              </w:rPr>
            </w:pPr>
            <w:r w:rsidRPr="00A321D4">
              <w:rPr>
                <w:color w:val="262626"/>
              </w:rPr>
              <w:t>Насос предназначен для перекачивания чистых невзрывоопасных жидкостей, без механических и волокнистых включений, не агрессивных к конструкционным материалам насоса, по своим физическим и химическим свойствам близким к воде.</w:t>
            </w:r>
          </w:p>
        </w:tc>
      </w:tr>
    </w:tbl>
    <w:p w:rsidR="006C7DE1" w:rsidRDefault="009A61EC" w:rsidP="00FC162A">
      <w:pPr>
        <w:spacing w:before="360" w:after="120"/>
        <w:jc w:val="center"/>
        <w:rPr>
          <w:b/>
          <w:sz w:val="36"/>
        </w:rPr>
      </w:pPr>
      <w:r w:rsidRPr="00B93ECD">
        <w:rPr>
          <w:b/>
          <w:noProof/>
          <w:sz w:val="36"/>
          <w:szCs w:val="36"/>
          <w:lang w:eastAsia="ru-RU"/>
        </w:rPr>
        <w:t>Конструкционные материалы насоса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443"/>
      </w:tblGrid>
      <w:tr w:rsidR="009A61EC" w:rsidRPr="009A61EC" w:rsidTr="002A0D38">
        <w:trPr>
          <w:trHeight w:val="259"/>
        </w:trPr>
        <w:tc>
          <w:tcPr>
            <w:tcW w:w="3402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9A61EC" w:rsidRPr="009A61EC" w:rsidRDefault="009A61EC" w:rsidP="009A61EC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9A61EC">
              <w:rPr>
                <w:rFonts w:eastAsia="ArialMT"/>
                <w:b/>
              </w:rPr>
              <w:t>Модель насоса</w:t>
            </w:r>
          </w:p>
        </w:tc>
        <w:tc>
          <w:tcPr>
            <w:tcW w:w="6443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9A61EC" w:rsidRPr="009A61EC" w:rsidRDefault="00CF63EF" w:rsidP="009A61EC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</w:rPr>
            </w:pPr>
            <w:r w:rsidRPr="00CF63EF">
              <w:rPr>
                <w:rFonts w:eastAsia="ArialMT"/>
                <w:b/>
              </w:rPr>
              <w:t xml:space="preserve">PT 50 - </w:t>
            </w:r>
            <w:r w:rsidR="00956D39" w:rsidRPr="00956D39">
              <w:rPr>
                <w:rFonts w:eastAsia="ArialMT"/>
                <w:b/>
              </w:rPr>
              <w:t>460/55</w:t>
            </w:r>
          </w:p>
        </w:tc>
      </w:tr>
      <w:tr w:rsidR="009A61EC" w:rsidRPr="009A61EC" w:rsidTr="002A0D38">
        <w:trPr>
          <w:trHeight w:val="245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Корпуса насоса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DB31A2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rFonts w:eastAsia="MS Mincho"/>
                <w:color w:val="262626"/>
                <w:lang w:eastAsia="ja-JP"/>
              </w:rPr>
              <w:t>Ч</w:t>
            </w:r>
            <w:r w:rsidR="00213E2D">
              <w:rPr>
                <w:rFonts w:eastAsia="MS Mincho"/>
                <w:color w:val="262626"/>
                <w:lang w:eastAsia="ja-JP"/>
              </w:rPr>
              <w:t>угун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Рабочее колесо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13E2D" w:rsidRDefault="009A61EC" w:rsidP="00213E2D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 w:rsidRPr="009A61EC">
              <w:rPr>
                <w:color w:val="262626"/>
              </w:rPr>
              <w:t xml:space="preserve">Нерж. сталь </w:t>
            </w:r>
            <w:r w:rsidR="00213E2D">
              <w:rPr>
                <w:color w:val="3E3938"/>
                <w:lang w:val="en-US"/>
              </w:rPr>
              <w:t>304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Механическое уплотнение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A0D38" w:rsidRDefault="002A0D38" w:rsidP="00DD039F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2A0D38">
              <w:rPr>
                <w:color w:val="262626"/>
              </w:rPr>
              <w:t>SiC/Carbon/SS304</w:t>
            </w:r>
            <w:r>
              <w:rPr>
                <w:color w:val="262626"/>
              </w:rPr>
              <w:t xml:space="preserve"> </w:t>
            </w:r>
            <w:r w:rsidRPr="002A0D38">
              <w:rPr>
                <w:color w:val="262626"/>
              </w:rPr>
              <w:t>(</w:t>
            </w:r>
            <w:r w:rsidR="009A61EC" w:rsidRPr="009A61EC">
              <w:rPr>
                <w:color w:val="262626"/>
              </w:rPr>
              <w:t>карбид кремния</w:t>
            </w:r>
            <w:r>
              <w:rPr>
                <w:color w:val="262626"/>
              </w:rPr>
              <w:t>, углеграфит, нерж. сталь 304</w:t>
            </w:r>
            <w:r w:rsidR="00DD039F">
              <w:rPr>
                <w:color w:val="262626"/>
              </w:rPr>
              <w:t>)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Вал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2A0D38" w:rsidRDefault="00213E2D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 xml:space="preserve">Нерж. сталь </w:t>
            </w:r>
            <w:r w:rsidRPr="002A0D38">
              <w:rPr>
                <w:color w:val="262626"/>
              </w:rPr>
              <w:t>304</w:t>
            </w:r>
          </w:p>
        </w:tc>
      </w:tr>
      <w:tr w:rsidR="009A61EC" w:rsidRPr="009A61EC" w:rsidTr="002A0D38">
        <w:trPr>
          <w:trHeight w:val="248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Уплотнительные кольца</w:t>
            </w:r>
          </w:p>
        </w:tc>
        <w:tc>
          <w:tcPr>
            <w:tcW w:w="6443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DD039F" w:rsidP="00DD039F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К</w:t>
            </w:r>
            <w:r w:rsidR="009A61EC" w:rsidRPr="009A61EC">
              <w:rPr>
                <w:color w:val="262626"/>
              </w:rPr>
              <w:t>аучук</w:t>
            </w:r>
          </w:p>
        </w:tc>
      </w:tr>
    </w:tbl>
    <w:p w:rsidR="00DB6E08" w:rsidRPr="002A0D38" w:rsidRDefault="006E57F4" w:rsidP="00DB6E08">
      <w:pPr>
        <w:spacing w:before="600" w:after="120"/>
        <w:jc w:val="center"/>
        <w:rPr>
          <w:b/>
          <w:sz w:val="36"/>
        </w:rPr>
      </w:pPr>
      <w:r>
        <w:rPr>
          <w:b/>
          <w:sz w:val="36"/>
        </w:rPr>
        <w:lastRenderedPageBreak/>
        <w:t>Рабочие параметры</w:t>
      </w:r>
      <w:r w:rsidR="00FC162A">
        <w:rPr>
          <w:b/>
          <w:sz w:val="36"/>
        </w:rPr>
        <w:t xml:space="preserve"> серии PT </w:t>
      </w:r>
      <w:r w:rsidR="00FD6E6E" w:rsidRPr="002A0D38">
        <w:rPr>
          <w:b/>
          <w:sz w:val="36"/>
        </w:rPr>
        <w:t>50</w:t>
      </w:r>
      <w:r w:rsidR="00D1760B" w:rsidRPr="00D1760B">
        <w:rPr>
          <w:b/>
          <w:sz w:val="36"/>
        </w:rPr>
        <w:t>, при n = 2900 об/мин</w:t>
      </w:r>
    </w:p>
    <w:p w:rsidR="00DB6E08" w:rsidRPr="00DB6E08" w:rsidRDefault="00DB6E08" w:rsidP="00DB6E08">
      <w:pPr>
        <w:spacing w:after="120"/>
        <w:jc w:val="center"/>
        <w:rPr>
          <w:b/>
          <w:sz w:val="20"/>
          <w:szCs w:val="20"/>
        </w:rPr>
      </w:pPr>
      <w:r w:rsidRPr="00DB6E08">
        <w:rPr>
          <w:b/>
          <w:sz w:val="20"/>
          <w:szCs w:val="20"/>
        </w:rPr>
        <w:t>______________________________________________________</w:t>
      </w:r>
      <w:r>
        <w:rPr>
          <w:b/>
          <w:sz w:val="20"/>
          <w:szCs w:val="20"/>
        </w:rPr>
        <w:t>___________________________________________</w:t>
      </w:r>
    </w:p>
    <w:p w:rsidR="006E57F4" w:rsidRDefault="00956D39" w:rsidP="00160FE6">
      <w:pPr>
        <w:spacing w:before="600" w:after="360"/>
        <w:jc w:val="center"/>
        <w:rPr>
          <w:b/>
          <w:sz w:val="36"/>
        </w:rPr>
      </w:pPr>
      <w:r w:rsidRPr="00956D39">
        <w:rPr>
          <w:b/>
          <w:noProof/>
          <w:sz w:val="36"/>
          <w:lang w:eastAsia="ru-RU"/>
        </w:rPr>
        <w:drawing>
          <wp:inline distT="0" distB="0" distL="0" distR="0">
            <wp:extent cx="6155690" cy="1476457"/>
            <wp:effectExtent l="0" t="0" r="0" b="9525"/>
            <wp:docPr id="19" name="Рисунок 19" descr="H:\А_НАСОСНОЕ\IMPORT\PURITY\Каталоги\PT линейные\Скрины для ТКП PT\PT 50 скрины для ТКП\Технические данные PT 50-460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А_НАСОСНОЕ\IMPORT\PURITY\Каталоги\PT линейные\Скрины для ТКП PT\PT 50 скрины для ТКП\Технические данные PT 50-460-5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1476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201" w:rsidRDefault="00956D39" w:rsidP="00160FE6">
      <w:pPr>
        <w:spacing w:before="600" w:after="360"/>
        <w:jc w:val="center"/>
        <w:rPr>
          <w:b/>
          <w:sz w:val="36"/>
        </w:rPr>
      </w:pPr>
      <w:r w:rsidRPr="00956D39">
        <w:rPr>
          <w:b/>
          <w:noProof/>
          <w:sz w:val="36"/>
          <w:lang w:eastAsia="ru-RU"/>
        </w:rPr>
        <w:drawing>
          <wp:inline distT="0" distB="0" distL="0" distR="0">
            <wp:extent cx="6155690" cy="3881967"/>
            <wp:effectExtent l="0" t="0" r="0" b="4445"/>
            <wp:docPr id="17" name="Рисунок 17" descr="H:\А_НАСОСНОЕ\IMPORT\PURITY\Каталоги\PT линейные\Скрины для ТКП PT\PT 50 скрины для ТКП\Кривые 50-460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А_НАСОСНОЕ\IMPORT\PURITY\Каталоги\PT линейные\Скрины для ТКП PT\PT 50 скрины для ТКП\Кривые 50-460-5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388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201" w:rsidRDefault="00667201" w:rsidP="00667201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Пояснение к графикам: Напор (м) – напор в метрах водяного столба, Подача (м</w:t>
      </w:r>
      <w:r>
        <w:rPr>
          <w:rFonts w:cstheme="minorHAnsi"/>
          <w:sz w:val="20"/>
          <w:szCs w:val="20"/>
        </w:rPr>
        <w:t>³</w:t>
      </w:r>
      <w:r>
        <w:rPr>
          <w:sz w:val="20"/>
          <w:szCs w:val="20"/>
        </w:rPr>
        <w:t>/ч) – подача в метрах</w:t>
      </w:r>
      <w:r>
        <w:rPr>
          <w:rFonts w:cstheme="minorHAnsi"/>
          <w:sz w:val="20"/>
          <w:szCs w:val="20"/>
        </w:rPr>
        <w:t>³</w:t>
      </w:r>
      <w:r w:rsidR="007C067F">
        <w:rPr>
          <w:sz w:val="20"/>
          <w:szCs w:val="20"/>
        </w:rPr>
        <w:t xml:space="preserve"> в </w:t>
      </w:r>
      <w:r>
        <w:rPr>
          <w:sz w:val="20"/>
          <w:szCs w:val="20"/>
        </w:rPr>
        <w:t xml:space="preserve">час, </w:t>
      </w:r>
      <w:r>
        <w:rPr>
          <w:rFonts w:cstheme="minorHAnsi"/>
          <w:sz w:val="20"/>
          <w:szCs w:val="20"/>
        </w:rPr>
        <w:t>И</w:t>
      </w:r>
      <w:r>
        <w:rPr>
          <w:sz w:val="20"/>
          <w:szCs w:val="20"/>
        </w:rPr>
        <w:t>змерения проводились для чистой воды, температурой 20°С и вязкостью 1 мм²/c</w:t>
      </w: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67201" w:rsidRDefault="00667201" w:rsidP="00160FE6">
      <w:pPr>
        <w:spacing w:before="600" w:after="360"/>
        <w:jc w:val="center"/>
        <w:rPr>
          <w:b/>
          <w:sz w:val="36"/>
        </w:rPr>
      </w:pPr>
    </w:p>
    <w:p w:rsidR="006E57F4" w:rsidRDefault="006E57F4" w:rsidP="00667201">
      <w:pPr>
        <w:spacing w:before="600" w:after="360"/>
        <w:jc w:val="center"/>
        <w:rPr>
          <w:b/>
          <w:sz w:val="36"/>
          <w:lang w:val="en-US"/>
        </w:rPr>
      </w:pPr>
      <w:r>
        <w:rPr>
          <w:b/>
          <w:sz w:val="36"/>
        </w:rPr>
        <w:lastRenderedPageBreak/>
        <w:t>У</w:t>
      </w:r>
      <w:r w:rsidRPr="009A61EC">
        <w:rPr>
          <w:b/>
          <w:sz w:val="36"/>
        </w:rPr>
        <w:t>становочные размеры</w:t>
      </w:r>
      <w:r w:rsidR="00FC162A">
        <w:rPr>
          <w:b/>
          <w:sz w:val="36"/>
        </w:rPr>
        <w:t xml:space="preserve"> серии PT </w:t>
      </w:r>
      <w:r w:rsidR="00FD6E6E">
        <w:rPr>
          <w:b/>
          <w:sz w:val="36"/>
          <w:lang w:val="en-US"/>
        </w:rPr>
        <w:t>50</w:t>
      </w:r>
    </w:p>
    <w:p w:rsidR="00667201" w:rsidRPr="00FD6E6E" w:rsidRDefault="00667201" w:rsidP="00667201">
      <w:pPr>
        <w:spacing w:before="600" w:after="360"/>
        <w:jc w:val="center"/>
        <w:rPr>
          <w:b/>
          <w:sz w:val="36"/>
          <w:lang w:val="en-US"/>
        </w:rPr>
      </w:pPr>
    </w:p>
    <w:p w:rsidR="006E57F4" w:rsidRDefault="00956D39" w:rsidP="00DB6E08">
      <w:pPr>
        <w:spacing w:before="600" w:after="360"/>
        <w:jc w:val="center"/>
        <w:rPr>
          <w:b/>
          <w:sz w:val="36"/>
        </w:rPr>
      </w:pPr>
      <w:r w:rsidRPr="00956D39">
        <w:rPr>
          <w:b/>
          <w:noProof/>
          <w:sz w:val="36"/>
          <w:lang w:eastAsia="ru-RU"/>
        </w:rPr>
        <w:drawing>
          <wp:inline distT="0" distB="0" distL="0" distR="0">
            <wp:extent cx="6155690" cy="4758654"/>
            <wp:effectExtent l="0" t="0" r="0" b="4445"/>
            <wp:docPr id="18" name="Рисунок 18" descr="H:\А_НАСОСНОЕ\IMPORT\PURITY\Каталоги\PT линейные\Скрины для ТКП PT\PT 50 скрины для ТКП\Размеры и вес 50-460-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А_НАСОСНОЕ\IMPORT\PURITY\Каталоги\PT линейные\Скрины для ТКП PT\PT 50 скрины для ТКП\Размеры и вес 50-460-5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4758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60B" w:rsidRDefault="00D1760B" w:rsidP="007F2BD7">
      <w:pPr>
        <w:spacing w:after="120"/>
        <w:jc w:val="center"/>
        <w:rPr>
          <w:b/>
          <w:sz w:val="36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</w:p>
    <w:p w:rsidR="00D1760B" w:rsidRDefault="00D1760B" w:rsidP="003130B4">
      <w:pPr>
        <w:spacing w:after="0"/>
        <w:jc w:val="center"/>
        <w:rPr>
          <w:sz w:val="20"/>
          <w:szCs w:val="20"/>
        </w:rPr>
      </w:pPr>
      <w:bookmarkStart w:id="0" w:name="_GoBack"/>
      <w:bookmarkEnd w:id="0"/>
    </w:p>
    <w:sectPr w:rsidR="00D1760B" w:rsidSect="00A25B36">
      <w:footerReference w:type="default" r:id="rId21"/>
      <w:pgSz w:w="11906" w:h="16838"/>
      <w:pgMar w:top="907" w:right="851" w:bottom="284" w:left="1361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AB4" w:rsidRDefault="000A1AB4" w:rsidP="00C834D4">
      <w:pPr>
        <w:spacing w:after="0" w:line="240" w:lineRule="auto"/>
      </w:pPr>
      <w:r>
        <w:separator/>
      </w:r>
    </w:p>
  </w:endnote>
  <w:endnote w:type="continuationSeparator" w:id="0">
    <w:p w:rsidR="000A1AB4" w:rsidRDefault="000A1AB4" w:rsidP="00C8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4D4" w:rsidRPr="00C90E80" w:rsidRDefault="00C834D4" w:rsidP="00782882">
    <w:pPr>
      <w:pStyle w:val="a8"/>
      <w:spacing w:before="80"/>
      <w:rPr>
        <w:color w:val="595959" w:themeColor="text1" w:themeTint="A6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AB4" w:rsidRDefault="000A1AB4" w:rsidP="00C834D4">
      <w:pPr>
        <w:spacing w:after="0" w:line="240" w:lineRule="auto"/>
      </w:pPr>
      <w:r>
        <w:separator/>
      </w:r>
    </w:p>
  </w:footnote>
  <w:footnote w:type="continuationSeparator" w:id="0">
    <w:p w:rsidR="000A1AB4" w:rsidRDefault="000A1AB4" w:rsidP="00C83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4EB2"/>
    <w:multiLevelType w:val="hybridMultilevel"/>
    <w:tmpl w:val="FB0EE13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0A7851B1"/>
    <w:multiLevelType w:val="hybridMultilevel"/>
    <w:tmpl w:val="553425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1313D"/>
    <w:multiLevelType w:val="hybridMultilevel"/>
    <w:tmpl w:val="3D544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034D1"/>
    <w:multiLevelType w:val="hybridMultilevel"/>
    <w:tmpl w:val="D6D0AA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0054A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7210B"/>
    <w:multiLevelType w:val="hybridMultilevel"/>
    <w:tmpl w:val="9502D17A"/>
    <w:lvl w:ilvl="0" w:tplc="001470B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C32BB"/>
    <w:multiLevelType w:val="multilevel"/>
    <w:tmpl w:val="D5C8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1934"/>
    <w:multiLevelType w:val="hybridMultilevel"/>
    <w:tmpl w:val="29BA30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46C180B"/>
    <w:multiLevelType w:val="hybridMultilevel"/>
    <w:tmpl w:val="67DE2972"/>
    <w:lvl w:ilvl="0" w:tplc="C37E4EF4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12358"/>
    <w:multiLevelType w:val="hybridMultilevel"/>
    <w:tmpl w:val="563C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B75BE"/>
    <w:multiLevelType w:val="hybridMultilevel"/>
    <w:tmpl w:val="9C0ABEEA"/>
    <w:lvl w:ilvl="0" w:tplc="A35CB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62626" w:themeColor="text1" w:themeTint="D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57AAD"/>
    <w:multiLevelType w:val="hybridMultilevel"/>
    <w:tmpl w:val="852EC6A6"/>
    <w:lvl w:ilvl="0" w:tplc="35E4E2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64B1A"/>
    <w:multiLevelType w:val="hybridMultilevel"/>
    <w:tmpl w:val="CBE257A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4377E"/>
    <w:multiLevelType w:val="hybridMultilevel"/>
    <w:tmpl w:val="408A6A9A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846CA0"/>
    <w:multiLevelType w:val="hybridMultilevel"/>
    <w:tmpl w:val="411C2C1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7F7F7F" w:themeColor="text1" w:themeTint="8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0171EDF"/>
    <w:multiLevelType w:val="hybridMultilevel"/>
    <w:tmpl w:val="68D2CD5E"/>
    <w:lvl w:ilvl="0" w:tplc="F14C9914">
      <w:start w:val="1"/>
      <w:numFmt w:val="bullet"/>
      <w:lvlText w:val="→"/>
      <w:lvlJc w:val="left"/>
      <w:pPr>
        <w:ind w:left="36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C13A75"/>
    <w:multiLevelType w:val="hybridMultilevel"/>
    <w:tmpl w:val="A5344B54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A692E"/>
    <w:multiLevelType w:val="hybridMultilevel"/>
    <w:tmpl w:val="A5C4E82C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C3644"/>
    <w:multiLevelType w:val="hybridMultilevel"/>
    <w:tmpl w:val="1C48375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871E34"/>
    <w:multiLevelType w:val="hybridMultilevel"/>
    <w:tmpl w:val="38DCADC0"/>
    <w:lvl w:ilvl="0" w:tplc="2C506F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262626" w:themeColor="text1" w:themeTint="D9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5143D5"/>
    <w:multiLevelType w:val="hybridMultilevel"/>
    <w:tmpl w:val="2B0A64DC"/>
    <w:lvl w:ilvl="0" w:tplc="A88A345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2517E"/>
    <w:multiLevelType w:val="hybridMultilevel"/>
    <w:tmpl w:val="096E2642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461D7"/>
    <w:multiLevelType w:val="hybridMultilevel"/>
    <w:tmpl w:val="7BEC68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8"/>
  </w:num>
  <w:num w:numId="4">
    <w:abstractNumId w:val="0"/>
  </w:num>
  <w:num w:numId="5">
    <w:abstractNumId w:val="11"/>
  </w:num>
  <w:num w:numId="6">
    <w:abstractNumId w:val="6"/>
  </w:num>
  <w:num w:numId="7">
    <w:abstractNumId w:val="13"/>
  </w:num>
  <w:num w:numId="8">
    <w:abstractNumId w:val="15"/>
  </w:num>
  <w:num w:numId="9">
    <w:abstractNumId w:val="2"/>
  </w:num>
  <w:num w:numId="10">
    <w:abstractNumId w:val="9"/>
  </w:num>
  <w:num w:numId="11">
    <w:abstractNumId w:val="12"/>
  </w:num>
  <w:num w:numId="12">
    <w:abstractNumId w:val="16"/>
  </w:num>
  <w:num w:numId="13">
    <w:abstractNumId w:val="21"/>
  </w:num>
  <w:num w:numId="14">
    <w:abstractNumId w:val="20"/>
  </w:num>
  <w:num w:numId="15">
    <w:abstractNumId w:val="1"/>
  </w:num>
  <w:num w:numId="16">
    <w:abstractNumId w:val="5"/>
  </w:num>
  <w:num w:numId="17">
    <w:abstractNumId w:val="10"/>
  </w:num>
  <w:num w:numId="18">
    <w:abstractNumId w:val="3"/>
  </w:num>
  <w:num w:numId="19">
    <w:abstractNumId w:val="8"/>
  </w:num>
  <w:num w:numId="20">
    <w:abstractNumId w:val="7"/>
  </w:num>
  <w:num w:numId="21">
    <w:abstractNumId w:val="1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3B9"/>
    <w:rsid w:val="0000331E"/>
    <w:rsid w:val="00003D9C"/>
    <w:rsid w:val="00006901"/>
    <w:rsid w:val="00013E0A"/>
    <w:rsid w:val="000151C0"/>
    <w:rsid w:val="00015A34"/>
    <w:rsid w:val="00016C2D"/>
    <w:rsid w:val="00020162"/>
    <w:rsid w:val="0002223A"/>
    <w:rsid w:val="00030AE0"/>
    <w:rsid w:val="00033873"/>
    <w:rsid w:val="00036C7F"/>
    <w:rsid w:val="0003731A"/>
    <w:rsid w:val="00041D29"/>
    <w:rsid w:val="00042A42"/>
    <w:rsid w:val="00044B4E"/>
    <w:rsid w:val="00050E88"/>
    <w:rsid w:val="00055F0C"/>
    <w:rsid w:val="000628FD"/>
    <w:rsid w:val="0006405C"/>
    <w:rsid w:val="0007218E"/>
    <w:rsid w:val="00097653"/>
    <w:rsid w:val="000A1AB4"/>
    <w:rsid w:val="000A475B"/>
    <w:rsid w:val="000A7E0E"/>
    <w:rsid w:val="000B1DA5"/>
    <w:rsid w:val="000B2B80"/>
    <w:rsid w:val="000B6A18"/>
    <w:rsid w:val="000C5921"/>
    <w:rsid w:val="000C766B"/>
    <w:rsid w:val="000D2C82"/>
    <w:rsid w:val="000D5755"/>
    <w:rsid w:val="000D6BA4"/>
    <w:rsid w:val="000E1B68"/>
    <w:rsid w:val="000E4DE6"/>
    <w:rsid w:val="000E5161"/>
    <w:rsid w:val="000F51F9"/>
    <w:rsid w:val="000F5662"/>
    <w:rsid w:val="00100B47"/>
    <w:rsid w:val="001064D5"/>
    <w:rsid w:val="00127957"/>
    <w:rsid w:val="00143F64"/>
    <w:rsid w:val="00151D85"/>
    <w:rsid w:val="00154C23"/>
    <w:rsid w:val="00156CB8"/>
    <w:rsid w:val="00160FE6"/>
    <w:rsid w:val="00172BBF"/>
    <w:rsid w:val="00177C26"/>
    <w:rsid w:val="0018518C"/>
    <w:rsid w:val="00194B5B"/>
    <w:rsid w:val="001A6A3C"/>
    <w:rsid w:val="001D1CA9"/>
    <w:rsid w:val="001E549A"/>
    <w:rsid w:val="00211BDF"/>
    <w:rsid w:val="00213E2D"/>
    <w:rsid w:val="0021688F"/>
    <w:rsid w:val="00223374"/>
    <w:rsid w:val="0025057F"/>
    <w:rsid w:val="00261C93"/>
    <w:rsid w:val="002628A7"/>
    <w:rsid w:val="00270640"/>
    <w:rsid w:val="00274EF7"/>
    <w:rsid w:val="00281565"/>
    <w:rsid w:val="002A0D38"/>
    <w:rsid w:val="002A1FA4"/>
    <w:rsid w:val="002A23BB"/>
    <w:rsid w:val="002B1168"/>
    <w:rsid w:val="002B60FA"/>
    <w:rsid w:val="002C3071"/>
    <w:rsid w:val="002D380C"/>
    <w:rsid w:val="002E0A32"/>
    <w:rsid w:val="002E2DB7"/>
    <w:rsid w:val="002E5631"/>
    <w:rsid w:val="002E57FC"/>
    <w:rsid w:val="002E7954"/>
    <w:rsid w:val="002F196B"/>
    <w:rsid w:val="002F7CD8"/>
    <w:rsid w:val="003130B4"/>
    <w:rsid w:val="003316DE"/>
    <w:rsid w:val="00331D5C"/>
    <w:rsid w:val="00333321"/>
    <w:rsid w:val="00350DC0"/>
    <w:rsid w:val="003620AE"/>
    <w:rsid w:val="003852A2"/>
    <w:rsid w:val="003906DF"/>
    <w:rsid w:val="00392723"/>
    <w:rsid w:val="00395062"/>
    <w:rsid w:val="003A0E79"/>
    <w:rsid w:val="003A7DAA"/>
    <w:rsid w:val="003B57E4"/>
    <w:rsid w:val="003C61C1"/>
    <w:rsid w:val="003E11D0"/>
    <w:rsid w:val="003E4375"/>
    <w:rsid w:val="003F0DD0"/>
    <w:rsid w:val="003F4224"/>
    <w:rsid w:val="003F5497"/>
    <w:rsid w:val="004041CD"/>
    <w:rsid w:val="00410321"/>
    <w:rsid w:val="00414A3C"/>
    <w:rsid w:val="004150F8"/>
    <w:rsid w:val="00447C91"/>
    <w:rsid w:val="004620C4"/>
    <w:rsid w:val="0049030E"/>
    <w:rsid w:val="0049652E"/>
    <w:rsid w:val="004B18F8"/>
    <w:rsid w:val="004B3686"/>
    <w:rsid w:val="004C2DB1"/>
    <w:rsid w:val="004D137D"/>
    <w:rsid w:val="004D32E3"/>
    <w:rsid w:val="004D6AEC"/>
    <w:rsid w:val="004E1355"/>
    <w:rsid w:val="004E7E53"/>
    <w:rsid w:val="004F00DE"/>
    <w:rsid w:val="004F3C9D"/>
    <w:rsid w:val="004F53BB"/>
    <w:rsid w:val="004F62F3"/>
    <w:rsid w:val="005029BE"/>
    <w:rsid w:val="005233D4"/>
    <w:rsid w:val="00530044"/>
    <w:rsid w:val="0053361B"/>
    <w:rsid w:val="00542E19"/>
    <w:rsid w:val="005454C5"/>
    <w:rsid w:val="00546096"/>
    <w:rsid w:val="00547BD7"/>
    <w:rsid w:val="005606A4"/>
    <w:rsid w:val="005661EA"/>
    <w:rsid w:val="00571308"/>
    <w:rsid w:val="00572132"/>
    <w:rsid w:val="0058121F"/>
    <w:rsid w:val="0058660C"/>
    <w:rsid w:val="0058749B"/>
    <w:rsid w:val="005906E0"/>
    <w:rsid w:val="005A0A77"/>
    <w:rsid w:val="005A3221"/>
    <w:rsid w:val="005A6DFD"/>
    <w:rsid w:val="005C0FA5"/>
    <w:rsid w:val="005C1B03"/>
    <w:rsid w:val="005D1EA3"/>
    <w:rsid w:val="005D6D75"/>
    <w:rsid w:val="005E10A4"/>
    <w:rsid w:val="005E5E09"/>
    <w:rsid w:val="00617566"/>
    <w:rsid w:val="00642A90"/>
    <w:rsid w:val="006442C7"/>
    <w:rsid w:val="00657098"/>
    <w:rsid w:val="00666FC5"/>
    <w:rsid w:val="00667201"/>
    <w:rsid w:val="00670717"/>
    <w:rsid w:val="00676FDC"/>
    <w:rsid w:val="00680AF1"/>
    <w:rsid w:val="006951F2"/>
    <w:rsid w:val="006974BB"/>
    <w:rsid w:val="006A1A32"/>
    <w:rsid w:val="006B44A4"/>
    <w:rsid w:val="006C7DE1"/>
    <w:rsid w:val="006D7CEE"/>
    <w:rsid w:val="006E0097"/>
    <w:rsid w:val="006E09C1"/>
    <w:rsid w:val="006E57F4"/>
    <w:rsid w:val="006F002C"/>
    <w:rsid w:val="006F1FF9"/>
    <w:rsid w:val="006F7742"/>
    <w:rsid w:val="00707272"/>
    <w:rsid w:val="00707CA7"/>
    <w:rsid w:val="00712911"/>
    <w:rsid w:val="00716065"/>
    <w:rsid w:val="00725565"/>
    <w:rsid w:val="0074009B"/>
    <w:rsid w:val="00755B83"/>
    <w:rsid w:val="00756502"/>
    <w:rsid w:val="007642C7"/>
    <w:rsid w:val="0077021D"/>
    <w:rsid w:val="00775F2A"/>
    <w:rsid w:val="007778C1"/>
    <w:rsid w:val="00782882"/>
    <w:rsid w:val="007831EF"/>
    <w:rsid w:val="007A1CD2"/>
    <w:rsid w:val="007A7031"/>
    <w:rsid w:val="007A7975"/>
    <w:rsid w:val="007C067F"/>
    <w:rsid w:val="007D74D7"/>
    <w:rsid w:val="007E061F"/>
    <w:rsid w:val="007E41EA"/>
    <w:rsid w:val="007F2143"/>
    <w:rsid w:val="007F2BD7"/>
    <w:rsid w:val="00800150"/>
    <w:rsid w:val="00801B26"/>
    <w:rsid w:val="00805D8C"/>
    <w:rsid w:val="00806B2B"/>
    <w:rsid w:val="00810084"/>
    <w:rsid w:val="008146E9"/>
    <w:rsid w:val="008210F8"/>
    <w:rsid w:val="008235DA"/>
    <w:rsid w:val="0082434E"/>
    <w:rsid w:val="00824C54"/>
    <w:rsid w:val="008253CB"/>
    <w:rsid w:val="00826C05"/>
    <w:rsid w:val="00841347"/>
    <w:rsid w:val="00860B7D"/>
    <w:rsid w:val="0089216F"/>
    <w:rsid w:val="00897E64"/>
    <w:rsid w:val="008A1C02"/>
    <w:rsid w:val="008A43E7"/>
    <w:rsid w:val="008C3200"/>
    <w:rsid w:val="008D27D7"/>
    <w:rsid w:val="008D6A08"/>
    <w:rsid w:val="008D7B05"/>
    <w:rsid w:val="008E08A5"/>
    <w:rsid w:val="008E522D"/>
    <w:rsid w:val="008F48A2"/>
    <w:rsid w:val="00904310"/>
    <w:rsid w:val="009159F8"/>
    <w:rsid w:val="00941327"/>
    <w:rsid w:val="00942937"/>
    <w:rsid w:val="00947AB4"/>
    <w:rsid w:val="00955101"/>
    <w:rsid w:val="00956D39"/>
    <w:rsid w:val="00960ABD"/>
    <w:rsid w:val="00966521"/>
    <w:rsid w:val="00970BC5"/>
    <w:rsid w:val="00975B9F"/>
    <w:rsid w:val="009938BB"/>
    <w:rsid w:val="009A61EC"/>
    <w:rsid w:val="009B0984"/>
    <w:rsid w:val="009B129B"/>
    <w:rsid w:val="009D592F"/>
    <w:rsid w:val="009E3A3A"/>
    <w:rsid w:val="009E7991"/>
    <w:rsid w:val="009E7F06"/>
    <w:rsid w:val="00A024CA"/>
    <w:rsid w:val="00A13FC0"/>
    <w:rsid w:val="00A23A02"/>
    <w:rsid w:val="00A24FEA"/>
    <w:rsid w:val="00A25B36"/>
    <w:rsid w:val="00A301E0"/>
    <w:rsid w:val="00A321D4"/>
    <w:rsid w:val="00A461BF"/>
    <w:rsid w:val="00A52DC9"/>
    <w:rsid w:val="00A64998"/>
    <w:rsid w:val="00A70B79"/>
    <w:rsid w:val="00A7670E"/>
    <w:rsid w:val="00A817A4"/>
    <w:rsid w:val="00A831F2"/>
    <w:rsid w:val="00A90342"/>
    <w:rsid w:val="00A91A7B"/>
    <w:rsid w:val="00AA7DD6"/>
    <w:rsid w:val="00AA7F6A"/>
    <w:rsid w:val="00AB1DD2"/>
    <w:rsid w:val="00AB291E"/>
    <w:rsid w:val="00AB6850"/>
    <w:rsid w:val="00AC3344"/>
    <w:rsid w:val="00AC628A"/>
    <w:rsid w:val="00AD15F2"/>
    <w:rsid w:val="00AD2D62"/>
    <w:rsid w:val="00AE1C84"/>
    <w:rsid w:val="00AE3842"/>
    <w:rsid w:val="00AF3E70"/>
    <w:rsid w:val="00AF50B5"/>
    <w:rsid w:val="00B028B7"/>
    <w:rsid w:val="00B02A10"/>
    <w:rsid w:val="00B1421B"/>
    <w:rsid w:val="00B25CFB"/>
    <w:rsid w:val="00B2786E"/>
    <w:rsid w:val="00B3788C"/>
    <w:rsid w:val="00B37CB3"/>
    <w:rsid w:val="00B538F4"/>
    <w:rsid w:val="00B70237"/>
    <w:rsid w:val="00B773C7"/>
    <w:rsid w:val="00BA24C2"/>
    <w:rsid w:val="00BA64D7"/>
    <w:rsid w:val="00BA7B98"/>
    <w:rsid w:val="00BB24F8"/>
    <w:rsid w:val="00BD0E34"/>
    <w:rsid w:val="00BD3CE2"/>
    <w:rsid w:val="00BE4DED"/>
    <w:rsid w:val="00BF5E75"/>
    <w:rsid w:val="00BF61E7"/>
    <w:rsid w:val="00BF6E74"/>
    <w:rsid w:val="00C04E93"/>
    <w:rsid w:val="00C123B9"/>
    <w:rsid w:val="00C30A56"/>
    <w:rsid w:val="00C464D4"/>
    <w:rsid w:val="00C4654D"/>
    <w:rsid w:val="00C5773E"/>
    <w:rsid w:val="00C65432"/>
    <w:rsid w:val="00C71797"/>
    <w:rsid w:val="00C721DF"/>
    <w:rsid w:val="00C834D4"/>
    <w:rsid w:val="00C84791"/>
    <w:rsid w:val="00C870CB"/>
    <w:rsid w:val="00C90E80"/>
    <w:rsid w:val="00CA29C0"/>
    <w:rsid w:val="00CA64A9"/>
    <w:rsid w:val="00CB1B15"/>
    <w:rsid w:val="00CB3E0A"/>
    <w:rsid w:val="00CB483C"/>
    <w:rsid w:val="00CB5833"/>
    <w:rsid w:val="00CC463F"/>
    <w:rsid w:val="00CD2223"/>
    <w:rsid w:val="00CE2300"/>
    <w:rsid w:val="00CE2336"/>
    <w:rsid w:val="00CE672B"/>
    <w:rsid w:val="00CF63EF"/>
    <w:rsid w:val="00CF7E96"/>
    <w:rsid w:val="00D02C69"/>
    <w:rsid w:val="00D0602B"/>
    <w:rsid w:val="00D1482C"/>
    <w:rsid w:val="00D16F08"/>
    <w:rsid w:val="00D1760B"/>
    <w:rsid w:val="00D2381B"/>
    <w:rsid w:val="00D24F41"/>
    <w:rsid w:val="00D32E56"/>
    <w:rsid w:val="00D42A23"/>
    <w:rsid w:val="00D45558"/>
    <w:rsid w:val="00D46309"/>
    <w:rsid w:val="00D50A56"/>
    <w:rsid w:val="00D53477"/>
    <w:rsid w:val="00D551FF"/>
    <w:rsid w:val="00D5530B"/>
    <w:rsid w:val="00D649D5"/>
    <w:rsid w:val="00D75B5C"/>
    <w:rsid w:val="00D849E6"/>
    <w:rsid w:val="00D976D7"/>
    <w:rsid w:val="00DA0963"/>
    <w:rsid w:val="00DB2077"/>
    <w:rsid w:val="00DB31A2"/>
    <w:rsid w:val="00DB6E08"/>
    <w:rsid w:val="00DC013A"/>
    <w:rsid w:val="00DD039F"/>
    <w:rsid w:val="00DD3045"/>
    <w:rsid w:val="00DE0135"/>
    <w:rsid w:val="00DE78C6"/>
    <w:rsid w:val="00DF36B8"/>
    <w:rsid w:val="00E00903"/>
    <w:rsid w:val="00E03823"/>
    <w:rsid w:val="00E2666F"/>
    <w:rsid w:val="00E275D1"/>
    <w:rsid w:val="00E35EA4"/>
    <w:rsid w:val="00E4001E"/>
    <w:rsid w:val="00E44AEE"/>
    <w:rsid w:val="00E44B93"/>
    <w:rsid w:val="00E45569"/>
    <w:rsid w:val="00E508CF"/>
    <w:rsid w:val="00E62993"/>
    <w:rsid w:val="00E8244F"/>
    <w:rsid w:val="00E93515"/>
    <w:rsid w:val="00EA7EBF"/>
    <w:rsid w:val="00EC0973"/>
    <w:rsid w:val="00EC1A13"/>
    <w:rsid w:val="00EC2F50"/>
    <w:rsid w:val="00ED7296"/>
    <w:rsid w:val="00EE23A8"/>
    <w:rsid w:val="00EF1A6D"/>
    <w:rsid w:val="00EF22EF"/>
    <w:rsid w:val="00EF47DD"/>
    <w:rsid w:val="00EF6912"/>
    <w:rsid w:val="00F00EF8"/>
    <w:rsid w:val="00F07323"/>
    <w:rsid w:val="00F1318B"/>
    <w:rsid w:val="00F15D17"/>
    <w:rsid w:val="00F22CB7"/>
    <w:rsid w:val="00F23FCE"/>
    <w:rsid w:val="00F37DA1"/>
    <w:rsid w:val="00F47ED7"/>
    <w:rsid w:val="00F5509D"/>
    <w:rsid w:val="00F56637"/>
    <w:rsid w:val="00F56C20"/>
    <w:rsid w:val="00F57876"/>
    <w:rsid w:val="00F60B36"/>
    <w:rsid w:val="00F808A1"/>
    <w:rsid w:val="00F8174C"/>
    <w:rsid w:val="00F941DA"/>
    <w:rsid w:val="00FA3D43"/>
    <w:rsid w:val="00FA7CD2"/>
    <w:rsid w:val="00FC162A"/>
    <w:rsid w:val="00FD2B1A"/>
    <w:rsid w:val="00FD42A6"/>
    <w:rsid w:val="00FD5DFE"/>
    <w:rsid w:val="00FD6E6E"/>
    <w:rsid w:val="00FE2915"/>
    <w:rsid w:val="00FE638B"/>
    <w:rsid w:val="00FF4E6F"/>
    <w:rsid w:val="00FF6BC7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docId w15:val="{CA79AAE9-3A79-4912-B916-D4F39E86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662"/>
  </w:style>
  <w:style w:type="paragraph" w:styleId="1">
    <w:name w:val="heading 1"/>
    <w:basedOn w:val="a"/>
    <w:link w:val="10"/>
    <w:uiPriority w:val="9"/>
    <w:qFormat/>
    <w:rsid w:val="00F55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9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3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12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34D4"/>
  </w:style>
  <w:style w:type="paragraph" w:styleId="a8">
    <w:name w:val="footer"/>
    <w:basedOn w:val="a"/>
    <w:link w:val="a9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34D4"/>
  </w:style>
  <w:style w:type="character" w:styleId="aa">
    <w:name w:val="Hyperlink"/>
    <w:basedOn w:val="a0"/>
    <w:uiPriority w:val="99"/>
    <w:unhideWhenUsed/>
    <w:rsid w:val="003E437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B6A18"/>
    <w:pPr>
      <w:ind w:left="720"/>
      <w:contextualSpacing/>
    </w:pPr>
  </w:style>
  <w:style w:type="paragraph" w:customStyle="1" w:styleId="Iauiue1">
    <w:name w:val="Iau?iue1"/>
    <w:rsid w:val="00EC2F50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Strong"/>
    <w:uiPriority w:val="22"/>
    <w:qFormat/>
    <w:rsid w:val="00CA64A9"/>
    <w:rPr>
      <w:b/>
      <w:bCs/>
    </w:rPr>
  </w:style>
  <w:style w:type="table" w:customStyle="1" w:styleId="23">
    <w:name w:val="Сетка таблицы23"/>
    <w:basedOn w:val="a1"/>
    <w:next w:val="a5"/>
    <w:uiPriority w:val="59"/>
    <w:rsid w:val="00A25B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E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55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-holder">
    <w:name w:val="article-holder"/>
    <w:basedOn w:val="a0"/>
    <w:rsid w:val="00F5509D"/>
  </w:style>
  <w:style w:type="character" w:customStyle="1" w:styleId="30">
    <w:name w:val="Заголовок 3 Знак"/>
    <w:basedOn w:val="a0"/>
    <w:link w:val="3"/>
    <w:uiPriority w:val="9"/>
    <w:semiHidden/>
    <w:rsid w:val="002F19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Normal (Web)"/>
    <w:basedOn w:val="a"/>
    <w:uiPriority w:val="99"/>
    <w:semiHidden/>
    <w:unhideWhenUsed/>
    <w:rsid w:val="002F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A13FC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A13F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uiPriority w:val="59"/>
    <w:rsid w:val="00EF6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042A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image" Target="media/image4.jpe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9" Type="http://schemas.openxmlformats.org/officeDocument/2006/relationships/image" Target="media/image5.jpeg"/><Relationship Id="rId4" Type="http://schemas.openxmlformats.org/officeDocument/2006/relationships/webSettings" Target="webSettings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ОРУНОВА Лилия</dc:creator>
  <cp:lastModifiedBy>МИХАЙЛОВА Лариса</cp:lastModifiedBy>
  <cp:revision>3</cp:revision>
  <cp:lastPrinted>2022-10-20T08:57:00Z</cp:lastPrinted>
  <dcterms:created xsi:type="dcterms:W3CDTF">2023-08-02T13:43:00Z</dcterms:created>
  <dcterms:modified xsi:type="dcterms:W3CDTF">2023-08-08T11:42:00Z</dcterms:modified>
</cp:coreProperties>
</file>